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C5904" w:rsidRPr="00BC5904" w:rsidRDefault="00BC5904" w:rsidP="00BC5904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val="en-GB" w:eastAsia="fr-FR"/>
          <w14:ligatures w14:val="none"/>
        </w:rPr>
      </w:pPr>
      <w:r w:rsidRPr="00BC5904">
        <w:rPr>
          <w:rFonts w:ascii="Marianne" w:eastAsia="Times New Roman" w:hAnsi="Marianne" w:cs="Times New Roman"/>
          <w:b/>
          <w:noProof/>
          <w:kern w:val="0"/>
          <w:sz w:val="22"/>
          <w:szCs w:val="22"/>
          <w:lang w:eastAsia="fr-FR"/>
          <w14:ligatures w14:val="none"/>
        </w:rPr>
        <w:drawing>
          <wp:inline distT="0" distB="0" distL="0" distR="0" wp14:anchorId="549087C2" wp14:editId="47B5004F">
            <wp:extent cx="1552575" cy="581025"/>
            <wp:effectExtent l="0" t="0" r="9525" b="9525"/>
            <wp:docPr id="969135825" name="Image 9691358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C5904" w:rsidRPr="00BC5904" w:rsidRDefault="00BC5904" w:rsidP="00BC5904">
      <w:pPr>
        <w:spacing w:before="120" w:after="0" w:line="240" w:lineRule="auto"/>
        <w:jc w:val="center"/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b/>
          <w:bCs/>
          <w:spacing w:val="80"/>
          <w:kern w:val="0"/>
          <w:sz w:val="20"/>
          <w:szCs w:val="20"/>
          <w:lang w:eastAsia="fr-FR"/>
          <w14:ligatures w14:val="none"/>
        </w:rPr>
        <w:t>MARCHÉS DE L'OFFICE NATIONAL DES FORÊTS</w:t>
      </w:r>
    </w:p>
    <w:p w:rsidR="00BC5904" w:rsidRPr="00BC5904" w:rsidRDefault="00BC5904" w:rsidP="00BC5904">
      <w:pPr>
        <w:spacing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</w:p>
    <w:p w:rsidR="00BC5904" w:rsidRPr="00BC5904" w:rsidRDefault="00BC5904" w:rsidP="00BC5904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BC5904" w:rsidRPr="00BC5904" w:rsidRDefault="00BC5904" w:rsidP="00BC5904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>ACHAT DE PRESTATIONS SYLVICOLES</w:t>
      </w:r>
    </w:p>
    <w:p w:rsidR="00BC5904" w:rsidRPr="00BC5904" w:rsidRDefault="00BC5904" w:rsidP="00BC5904">
      <w:pP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BC5904" w:rsidRPr="00BC5904" w:rsidRDefault="00BC5904" w:rsidP="00BC5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</w:p>
    <w:p w:rsidR="00BC5904" w:rsidRPr="00BC5904" w:rsidRDefault="00BC5904" w:rsidP="00BC5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t xml:space="preserve">ACCORD-CADRE A EXECUTION MIXTE N°2026-8540-05 </w:t>
      </w:r>
    </w:p>
    <w:p w:rsidR="00BC5904" w:rsidRPr="00BC5904" w:rsidRDefault="00BC5904" w:rsidP="00BC5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6"/>
          <w:szCs w:val="16"/>
          <w:lang w:eastAsia="fr-FR"/>
          <w14:ligatures w14:val="none"/>
        </w:rPr>
      </w:pPr>
    </w:p>
    <w:p w:rsidR="00BC5904" w:rsidRPr="00BC5904" w:rsidRDefault="00BC5904" w:rsidP="00BC5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b/>
          <w:bCs/>
          <w:kern w:val="0"/>
          <w:sz w:val="20"/>
          <w:szCs w:val="20"/>
          <w:lang w:eastAsia="fr-FR"/>
          <w14:ligatures w14:val="none"/>
        </w:rPr>
        <w:t xml:space="preserve">Lot n° </w:t>
      </w:r>
      <w:r w:rsidRPr="00BC5904">
        <w:rPr>
          <w:rFonts w:ascii="Marianne" w:eastAsia="Times New Roman" w:hAnsi="Marianne" w:cs="Arial"/>
          <w:b/>
          <w:bCs/>
          <w:noProof/>
          <w:kern w:val="0"/>
          <w:sz w:val="20"/>
          <w:szCs w:val="20"/>
          <w:lang w:eastAsia="fr-FR"/>
          <w14:ligatures w14:val="none"/>
        </w:rPr>
        <w:t>10</w:t>
      </w:r>
    </w:p>
    <w:p w:rsidR="00BC5904" w:rsidRPr="00BC5904" w:rsidRDefault="00BC5904" w:rsidP="00BC5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sz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b/>
          <w:bCs/>
          <w:noProof/>
          <w:kern w:val="0"/>
          <w:sz w:val="18"/>
          <w:lang w:eastAsia="fr-FR"/>
          <w14:ligatures w14:val="none"/>
        </w:rPr>
        <w:t>Brotonne</w:t>
      </w:r>
    </w:p>
    <w:p w:rsidR="00BC5904" w:rsidRPr="00BC5904" w:rsidRDefault="00BC5904" w:rsidP="00BC5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b/>
          <w:bCs/>
          <w:kern w:val="0"/>
          <w:lang w:eastAsia="fr-FR"/>
          <w14:ligatures w14:val="none"/>
        </w:rPr>
        <w:br/>
      </w:r>
      <w:r w:rsidRPr="00BC5904">
        <w:rPr>
          <w:rFonts w:ascii="Marianne" w:eastAsia="Times New Roman" w:hAnsi="Marianne" w:cs="Arial"/>
          <w:b/>
          <w:bCs/>
          <w:kern w:val="0"/>
          <w:sz w:val="22"/>
          <w:lang w:eastAsia="fr-FR"/>
          <w14:ligatures w14:val="none"/>
        </w:rPr>
        <w:t>APPEL D’OFFRES OUVERT EUROPEEN</w:t>
      </w:r>
    </w:p>
    <w:p w:rsidR="00BC5904" w:rsidRPr="00BC5904" w:rsidRDefault="00BC5904" w:rsidP="00BC5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 xml:space="preserve">(passé en application des articles L.2113-10 et R.2113-1, L.2124-2 et R.2124-2, R.2161-2 à R.2161-5 </w:t>
      </w:r>
    </w:p>
    <w:p w:rsidR="00BC5904" w:rsidRPr="00BC5904" w:rsidRDefault="00BC5904" w:rsidP="00BC5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4"/>
          <w:szCs w:val="16"/>
          <w:lang w:eastAsia="fr-FR"/>
          <w14:ligatures w14:val="none"/>
        </w:rPr>
        <w:t>du Code de la commande publique)</w:t>
      </w:r>
    </w:p>
    <w:p w:rsidR="00BC5904" w:rsidRPr="00BC5904" w:rsidRDefault="00BC5904" w:rsidP="00BC5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14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</w:pPr>
      <w:r w:rsidRPr="00BC5904">
        <w:rPr>
          <w:rFonts w:ascii="Marianne" w:eastAsia="Times New Roman" w:hAnsi="Marianne" w:cs="Times New Roman"/>
          <w:bCs/>
          <w:i/>
          <w:iCs/>
          <w:kern w:val="0"/>
          <w:sz w:val="14"/>
          <w:szCs w:val="14"/>
          <w:lang w:eastAsia="fr-FR"/>
          <w14:ligatures w14:val="none"/>
        </w:rPr>
        <w:t xml:space="preserve">  </w:t>
      </w:r>
    </w:p>
    <w:p w:rsidR="00BC5904" w:rsidRPr="00BC5904" w:rsidRDefault="00BC5904" w:rsidP="00BC5904">
      <w:pPr>
        <w:spacing w:before="120" w:after="0" w:line="240" w:lineRule="auto"/>
        <w:jc w:val="center"/>
        <w:rPr>
          <w:rFonts w:ascii="Marianne" w:eastAsia="Times New Roman" w:hAnsi="Marianne" w:cs="Times New Roman"/>
          <w:b/>
          <w:kern w:val="0"/>
          <w:sz w:val="22"/>
          <w:szCs w:val="22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t xml:space="preserve">ACTE D'ENGAGEMENT </w:t>
      </w:r>
      <w:r w:rsidRPr="00BC5904">
        <w:rPr>
          <w:rFonts w:ascii="Marianne" w:eastAsia="Times New Roman" w:hAnsi="Marianne" w:cs="Arial"/>
          <w:b/>
          <w:bCs/>
          <w:kern w:val="0"/>
          <w:position w:val="-44"/>
          <w:sz w:val="28"/>
          <w:szCs w:val="18"/>
          <w:lang w:eastAsia="fr-FR"/>
          <w14:ligatures w14:val="none"/>
        </w:rPr>
        <w:br/>
      </w: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BC5904" w:rsidRPr="00BC5904" w:rsidTr="008F715B">
        <w:tc>
          <w:tcPr>
            <w:tcW w:w="5000" w:type="pct"/>
            <w:shd w:val="clear" w:color="339966" w:fill="auto"/>
          </w:tcPr>
          <w:p w:rsidR="00BC5904" w:rsidRPr="00BC5904" w:rsidRDefault="00BC5904" w:rsidP="00BC5904">
            <w:pPr>
              <w:tabs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C5904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C5904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A. Objet de la consultation </w:t>
            </w:r>
          </w:p>
        </w:tc>
      </w:tr>
    </w:tbl>
    <w:p w:rsidR="00BC5904" w:rsidRPr="00BC5904" w:rsidRDefault="00BC5904" w:rsidP="00BC5904">
      <w:pPr>
        <w:spacing w:after="0" w:line="240" w:lineRule="auto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BC5904" w:rsidRPr="00BC5904" w:rsidRDefault="00BC5904" w:rsidP="00BC5904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18"/>
          <w:lang w:eastAsia="fr-FR"/>
          <w14:ligatures w14:val="none"/>
        </w:rPr>
        <w:sym w:font="Wingdings" w:char="F06E"/>
      </w:r>
      <w:r w:rsidRPr="00BC5904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18"/>
          <w:lang w:eastAsia="fr-FR"/>
          <w14:ligatures w14:val="none"/>
        </w:rPr>
        <w:t xml:space="preserve"> </w:t>
      </w:r>
      <w:r w:rsidRPr="00BC5904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 xml:space="preserve">Objet du marché </w:t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p w:rsidR="00BC5904" w:rsidRPr="00BC5904" w:rsidRDefault="00BC5904" w:rsidP="00BC5904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color w:val="000000"/>
          <w:kern w:val="0"/>
          <w:sz w:val="18"/>
          <w:szCs w:val="18"/>
          <w:lang w:eastAsia="fr-FR"/>
          <w14:ligatures w14:val="none"/>
        </w:rPr>
        <w:t>Le présent accord-cadre a pour objet la réalisation de prestations de services sylvicoles consistant en des travaux mécanisés de broyage de cloisonnements dans les forêts publiques de Haute Normandie et Basse Normandie.</w:t>
      </w:r>
    </w:p>
    <w:p w:rsidR="00BC5904" w:rsidRPr="00BC5904" w:rsidRDefault="00BC5904" w:rsidP="00BC590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244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483"/>
      </w:tblGrid>
      <w:tr w:rsidR="00BC5904" w:rsidRPr="00BC5904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BC5904" w:rsidRPr="00BC5904" w:rsidRDefault="00BC5904" w:rsidP="00BC5904">
            <w:pPr>
              <w:tabs>
                <w:tab w:val="left" w:pos="-142"/>
                <w:tab w:val="left" w:pos="4111"/>
              </w:tabs>
              <w:spacing w:after="0" w:line="240" w:lineRule="auto"/>
              <w:ind w:right="425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BC5904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BC5904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B. identification du pouvoir adjudicateur </w:t>
            </w:r>
          </w:p>
        </w:tc>
      </w:tr>
    </w:tbl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</w:pPr>
    </w:p>
    <w:p w:rsidR="00BC5904" w:rsidRPr="00BC5904" w:rsidRDefault="00BC5904" w:rsidP="00BC5904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22"/>
          <w:szCs w:val="22"/>
          <w:lang w:eastAsia="fr-FR"/>
          <w14:ligatures w14:val="none"/>
        </w:rPr>
        <w:sym w:font="Wingdings" w:char="F06E"/>
      </w:r>
      <w:r w:rsidRPr="00BC5904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22"/>
          <w:szCs w:val="22"/>
          <w:lang w:eastAsia="fr-FR"/>
          <w14:ligatures w14:val="none"/>
        </w:rPr>
        <w:t xml:space="preserve"> </w:t>
      </w:r>
      <w:r w:rsidRPr="00BC5904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Désignation du pouvoir adjudicateur</w:t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</w:t>
      </w: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Office National des Forêts</w:t>
      </w: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Direction territoriale SEINE-NORD</w:t>
      </w: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Agence Travaux Seine Nord</w:t>
      </w: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BC5904" w:rsidRPr="00BC5904" w:rsidRDefault="00BC5904" w:rsidP="00BC5904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20"/>
          <w:lang w:eastAsia="fr-FR"/>
          <w14:ligatures w14:val="none"/>
        </w:rPr>
        <w:t>Représenté par Madame Véronique BORZEIX, Directrice Territoriale Seine-Nord</w:t>
      </w:r>
    </w:p>
    <w:p w:rsidR="00BC5904" w:rsidRPr="00BC5904" w:rsidRDefault="00BC5904" w:rsidP="00BC5904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C5904" w:rsidRPr="00BC5904" w:rsidRDefault="00BC5904" w:rsidP="00BC5904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Personne responsable du suivi de l'exécution du marché</w:t>
      </w:r>
      <w:r w:rsidRPr="00BC5904">
        <w:rPr>
          <w:rFonts w:ascii="Calibri" w:eastAsia="Times New Roman" w:hAnsi="Calibri" w:cs="Calibri"/>
          <w:b/>
          <w:bCs/>
          <w:kern w:val="0"/>
          <w:sz w:val="18"/>
          <w:szCs w:val="18"/>
          <w:lang w:eastAsia="fr-FR"/>
          <w14:ligatures w14:val="none"/>
        </w:rPr>
        <w:t> </w:t>
      </w:r>
      <w:r w:rsidRPr="00BC5904">
        <w:rPr>
          <w:rFonts w:ascii="Marianne" w:eastAsia="Times New Roman" w:hAnsi="Marianne" w:cs="Arial"/>
          <w:b/>
          <w:bCs/>
          <w:kern w:val="0"/>
          <w:sz w:val="18"/>
          <w:szCs w:val="18"/>
          <w:lang w:eastAsia="fr-FR"/>
          <w14:ligatures w14:val="none"/>
        </w:rPr>
        <w:t>:</w:t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</w:p>
    <w:p w:rsidR="00BC5904" w:rsidRPr="00BC5904" w:rsidRDefault="00BC5904" w:rsidP="00BC590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Baptiste DELEAU</w:t>
      </w:r>
    </w:p>
    <w:p w:rsidR="00BC5904" w:rsidRPr="00BC5904" w:rsidRDefault="00BC5904" w:rsidP="00BC590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RUP Normandie</w:t>
      </w:r>
    </w:p>
    <w:p w:rsidR="00BC5904" w:rsidRPr="00BC5904" w:rsidRDefault="00BC5904" w:rsidP="00BC590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Chemin de la brétèque</w:t>
      </w:r>
    </w:p>
    <w:p w:rsidR="00BC5904" w:rsidRPr="00BC5904" w:rsidRDefault="00BC5904" w:rsidP="00BC590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76230 Bois Guillaume</w:t>
      </w:r>
    </w:p>
    <w:p w:rsidR="00BC5904" w:rsidRPr="00BC5904" w:rsidRDefault="00BC5904" w:rsidP="00BC590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06.13.47.52.07</w:t>
      </w:r>
    </w:p>
    <w:p w:rsidR="00BC5904" w:rsidRPr="00BC5904" w:rsidRDefault="00BC5904" w:rsidP="00BC590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BC590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BC5904">
        <w:rPr>
          <w:rFonts w:ascii="Marianne" w:eastAsia="Times New Roman" w:hAnsi="Marianne" w:cs="Arial"/>
          <w:color w:val="0070C0"/>
          <w:kern w:val="0"/>
          <w:sz w:val="18"/>
          <w:szCs w:val="18"/>
          <w:lang w:eastAsia="fr-FR"/>
          <w14:ligatures w14:val="none"/>
        </w:rPr>
        <w:t xml:space="preserve">: </w:t>
      </w:r>
      <w:hyperlink r:id="rId6" w:history="1">
        <w:r w:rsidRPr="00BC5904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baptiste.deleau@onf.fr</w:t>
        </w:r>
      </w:hyperlink>
    </w:p>
    <w:p w:rsidR="00BC5904" w:rsidRPr="00BC5904" w:rsidRDefault="00BC5904" w:rsidP="00BC5904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i/>
          <w:kern w:val="0"/>
          <w:sz w:val="18"/>
          <w:szCs w:val="18"/>
          <w:lang w:eastAsia="fr-FR"/>
          <w14:ligatures w14:val="none"/>
        </w:rPr>
      </w:pPr>
    </w:p>
    <w:p w:rsidR="00BC5904" w:rsidRPr="00BC5904" w:rsidRDefault="00BC5904" w:rsidP="00BC5904">
      <w:pPr>
        <w:shd w:val="clear" w:color="auto" w:fill="FFFFFF"/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BC5904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BC5904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Personne habilitée à donner les renseignements prévus aux articles R.2191-60 et R.2191-61 du code de la commande publique (nantissements ou cessions de créances)</w:t>
      </w:r>
      <w:r w:rsidRPr="00BC590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BC5904" w:rsidRPr="00BC5904" w:rsidRDefault="00BC5904" w:rsidP="00BC590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Romain DECOURCELLE</w:t>
      </w:r>
    </w:p>
    <w:p w:rsidR="00BC5904" w:rsidRPr="00BC5904" w:rsidRDefault="00BC5904" w:rsidP="00BC590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Responsable Territorial Achats</w:t>
      </w:r>
    </w:p>
    <w:p w:rsidR="00BC5904" w:rsidRPr="00BC5904" w:rsidRDefault="00BC5904" w:rsidP="00BC590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Boulevard de Constance</w:t>
      </w:r>
    </w:p>
    <w:p w:rsidR="00BC5904" w:rsidRPr="00BC5904" w:rsidRDefault="00BC5904" w:rsidP="00BC590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77300 Fontainebleau</w:t>
      </w:r>
    </w:p>
    <w:p w:rsidR="00BC5904" w:rsidRPr="00BC5904" w:rsidRDefault="00BC5904" w:rsidP="00BC590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 : 06.22.69.91.24</w:t>
      </w:r>
    </w:p>
    <w:p w:rsidR="00BC5904" w:rsidRPr="00BC5904" w:rsidRDefault="00BC5904" w:rsidP="00BC5904">
      <w:pPr>
        <w:shd w:val="clear" w:color="auto" w:fill="FFFFFF"/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Courriel : </w:t>
      </w:r>
      <w:hyperlink r:id="rId7" w:history="1">
        <w:r w:rsidRPr="00BC5904">
          <w:rPr>
            <w:rFonts w:ascii="Marianne" w:eastAsia="Times New Roman" w:hAnsi="Marianne" w:cs="Times New Roman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romain.decourcelle@onf.f</w:t>
        </w:r>
        <w:r w:rsidRPr="00BC5904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r</w:t>
        </w:r>
      </w:hyperlink>
    </w:p>
    <w:p w:rsidR="00BC5904" w:rsidRPr="00BC5904" w:rsidRDefault="00BC5904" w:rsidP="00BC5904">
      <w:pPr>
        <w:spacing w:before="60" w:after="0" w:line="240" w:lineRule="auto"/>
        <w:jc w:val="both"/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</w:pPr>
    </w:p>
    <w:p w:rsidR="00BC5904" w:rsidRPr="00BC5904" w:rsidRDefault="00BC5904" w:rsidP="00BC5904">
      <w:pPr>
        <w:spacing w:before="60"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b/>
          <w:bCs/>
          <w:color w:val="339933"/>
          <w:spacing w:val="-10"/>
          <w:kern w:val="0"/>
          <w:position w:val="-2"/>
          <w:sz w:val="18"/>
          <w:szCs w:val="22"/>
          <w:lang w:eastAsia="fr-FR"/>
          <w14:ligatures w14:val="none"/>
        </w:rPr>
        <w:sym w:font="Wingdings" w:char="F06E"/>
      </w:r>
      <w:r w:rsidRPr="00BC5904">
        <w:rPr>
          <w:rFonts w:ascii="Marianne" w:eastAsia="Times New Roman" w:hAnsi="Marianne" w:cs="Arial"/>
          <w:b/>
          <w:bCs/>
          <w:color w:val="003366"/>
          <w:spacing w:val="-10"/>
          <w:kern w:val="0"/>
          <w:position w:val="-2"/>
          <w:sz w:val="18"/>
          <w:szCs w:val="22"/>
          <w:lang w:eastAsia="fr-FR"/>
          <w14:ligatures w14:val="none"/>
        </w:rPr>
        <w:t xml:space="preserve"> </w:t>
      </w:r>
      <w:r w:rsidRPr="00BC5904">
        <w:rPr>
          <w:rFonts w:ascii="Marianne" w:eastAsia="Times New Roman" w:hAnsi="Marianne" w:cs="Arial"/>
          <w:kern w:val="0"/>
          <w:sz w:val="18"/>
          <w:szCs w:val="22"/>
          <w:u w:val="single"/>
          <w:lang w:eastAsia="fr-FR"/>
          <w14:ligatures w14:val="none"/>
        </w:rPr>
        <w:t>Désignation, adresse, numéro de téléphone du comptable assignataire</w:t>
      </w:r>
      <w:r w:rsidRPr="00BC590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 : </w:t>
      </w:r>
    </w:p>
    <w:p w:rsidR="00BC5904" w:rsidRPr="00BC5904" w:rsidRDefault="00BC5904" w:rsidP="00BC590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Monsieur Olivier HELIAS</w:t>
      </w:r>
    </w:p>
    <w:p w:rsidR="00BC5904" w:rsidRPr="00BC5904" w:rsidRDefault="00BC5904" w:rsidP="00BC590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Téléphone</w:t>
      </w:r>
      <w:r w:rsidRPr="00BC590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 06.63.53.26.84</w:t>
      </w:r>
    </w:p>
    <w:p w:rsidR="00BC5904" w:rsidRPr="00BC5904" w:rsidRDefault="00BC5904" w:rsidP="00BC5904">
      <w:pPr>
        <w:tabs>
          <w:tab w:val="left" w:pos="-142"/>
          <w:tab w:val="left" w:pos="4111"/>
        </w:tabs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</w:t>
      </w:r>
      <w:r w:rsidRPr="00BC590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hyperlink r:id="rId8" w:history="1">
        <w:r w:rsidRPr="00BC5904">
          <w:rPr>
            <w:rFonts w:ascii="Marianne" w:eastAsia="Times New Roman" w:hAnsi="Marianne" w:cs="Arial"/>
            <w:color w:val="0000FF"/>
            <w:kern w:val="0"/>
            <w:sz w:val="18"/>
            <w:szCs w:val="18"/>
            <w:u w:val="single"/>
            <w:lang w:eastAsia="fr-FR"/>
            <w14:ligatures w14:val="none"/>
          </w:rPr>
          <w:t>olivier.helias@onf.fr</w:t>
        </w:r>
      </w:hyperlink>
    </w:p>
    <w:p w:rsidR="00BC5904" w:rsidRPr="00BC5904" w:rsidRDefault="00BC5904" w:rsidP="00BC5904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C5904" w:rsidRPr="00BC5904" w:rsidRDefault="00BC5904" w:rsidP="00BC5904">
      <w:pPr>
        <w:tabs>
          <w:tab w:val="left" w:pos="-142"/>
          <w:tab w:val="left" w:pos="4111"/>
        </w:tabs>
        <w:spacing w:after="0" w:line="240" w:lineRule="auto"/>
        <w:ind w:right="425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BC5904" w:rsidRPr="00BC5904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BC5904" w:rsidRPr="00BC5904" w:rsidRDefault="00BC5904" w:rsidP="00BC590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BC5904">
              <w:rPr>
                <w:rFonts w:ascii="Marianne" w:eastAsia="Times New Roman" w:hAnsi="Marianne" w:cs="Arial"/>
                <w:kern w:val="0"/>
                <w:sz w:val="22"/>
                <w:szCs w:val="18"/>
                <w:lang w:eastAsia="fr-FR"/>
                <w14:ligatures w14:val="none"/>
              </w:rPr>
              <w:br w:type="page"/>
            </w:r>
            <w:r w:rsidRPr="00BC5904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18"/>
                <w:lang w:eastAsia="fr-FR"/>
                <w14:ligatures w14:val="none"/>
              </w:rPr>
              <w:t xml:space="preserve">C. CONTRACTANT </w:t>
            </w:r>
          </w:p>
        </w:tc>
      </w:tr>
    </w:tbl>
    <w:p w:rsidR="00BC5904" w:rsidRPr="00BC5904" w:rsidRDefault="00BC5904" w:rsidP="00BC5904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6"/>
          <w:szCs w:val="16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jc w:val="both"/>
        <w:outlineLvl w:val="0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Nom de l’opérateur économique</w:t>
      </w:r>
      <w:r w:rsidRPr="00BC5904">
        <w:rPr>
          <w:rFonts w:ascii="Calibri" w:eastAsia="Times New Roman" w:hAnsi="Calibri" w:cs="Calibri"/>
          <w:b/>
          <w:kern w:val="0"/>
          <w:sz w:val="18"/>
          <w:szCs w:val="18"/>
          <w:lang w:eastAsia="fr-FR"/>
          <w14:ligatures w14:val="none"/>
        </w:rPr>
        <w:t> </w:t>
      </w:r>
      <w:r w:rsidRPr="00BC5904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ou nom du mandataire du groupement (</w:t>
      </w:r>
      <w:r w:rsidRPr="00BC5904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à</w:t>
      </w:r>
      <w:r w:rsidRPr="00BC5904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compl</w:t>
      </w:r>
      <w:r w:rsidRPr="00BC5904">
        <w:rPr>
          <w:rFonts w:ascii="Marianne" w:eastAsia="Times New Roman" w:hAnsi="Marianne" w:cs="Marianne"/>
          <w:b/>
          <w:kern w:val="0"/>
          <w:sz w:val="18"/>
          <w:szCs w:val="18"/>
          <w:lang w:eastAsia="fr-FR"/>
          <w14:ligatures w14:val="none"/>
        </w:rPr>
        <w:t>é</w:t>
      </w:r>
      <w:r w:rsidRPr="00BC5904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ter) :</w:t>
      </w:r>
    </w:p>
    <w:p w:rsidR="00BC5904" w:rsidRPr="00BC5904" w:rsidRDefault="00BC5904" w:rsidP="00BC5904">
      <w:pPr>
        <w:spacing w:before="120"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…………………………………………………………………………………………………………………………</w:t>
      </w:r>
    </w:p>
    <w:p w:rsidR="00BC5904" w:rsidRPr="00BC5904" w:rsidRDefault="00BC5904" w:rsidP="00BC5904">
      <w:pPr>
        <w:spacing w:before="120"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>N° d’identification</w:t>
      </w:r>
      <w:r w:rsidRPr="00BC5904">
        <w:rPr>
          <w:rFonts w:ascii="Calibri" w:eastAsia="Times New Roman" w:hAnsi="Calibri" w:cs="Calibri"/>
          <w:bCs/>
          <w:kern w:val="0"/>
          <w:sz w:val="18"/>
          <w:szCs w:val="18"/>
          <w:lang w:eastAsia="fr-FR"/>
          <w14:ligatures w14:val="none"/>
        </w:rPr>
        <w:t> </w:t>
      </w:r>
      <w:r w:rsidRPr="00BC5904">
        <w:rPr>
          <w:rFonts w:ascii="Marianne" w:eastAsia="Times New Roman" w:hAnsi="Marianne" w:cs="Arial"/>
          <w:bCs/>
          <w:kern w:val="0"/>
          <w:sz w:val="18"/>
          <w:szCs w:val="18"/>
          <w:lang w:eastAsia="fr-FR"/>
          <w14:ligatures w14:val="none"/>
        </w:rPr>
        <w:t xml:space="preserve">(R.C., SIRET) : </w:t>
      </w:r>
      <w:r w:rsidRPr="00BC5904">
        <w:rPr>
          <w:rFonts w:ascii="Marianne" w:eastAsia="Times New Roman" w:hAnsi="Marianne" w:cs="Marianne"/>
          <w:bCs/>
          <w:kern w:val="0"/>
          <w:sz w:val="18"/>
          <w:szCs w:val="18"/>
          <w:lang w:eastAsia="fr-FR"/>
          <w14:ligatures w14:val="none"/>
        </w:rPr>
        <w:t>……………………………………………………………………………………</w:t>
      </w:r>
    </w:p>
    <w:p w:rsidR="00BC5904" w:rsidRPr="00BC5904" w:rsidRDefault="00BC5904" w:rsidP="00BC5904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C5904" w:rsidRPr="00BC5904" w:rsidRDefault="00BC5904" w:rsidP="00BC5904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Représenté par M/Mme…………………………………………………</w:t>
      </w:r>
    </w:p>
    <w:p w:rsidR="00BC5904" w:rsidRPr="00BC5904" w:rsidRDefault="00BC5904" w:rsidP="00BC5904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C5904" w:rsidRPr="00BC5904" w:rsidRDefault="00BC5904" w:rsidP="00BC5904">
      <w:pPr>
        <w:autoSpaceDE w:val="0"/>
        <w:autoSpaceDN w:val="0"/>
        <w:adjustRightInd w:val="0"/>
        <w:spacing w:after="0" w:line="240" w:lineRule="auto"/>
        <w:outlineLvl w:val="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Courriel : …………………………………………………………    Téléphone</w:t>
      </w:r>
      <w:r w:rsidRPr="00BC590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: </w:t>
      </w:r>
      <w:r w:rsidRPr="00BC5904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…………………………</w:t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……….</w:t>
      </w:r>
    </w:p>
    <w:p w:rsidR="00BC5904" w:rsidRPr="00BC5904" w:rsidRDefault="00BC5904" w:rsidP="00BC5904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</w:p>
    <w:p w:rsidR="00BC5904" w:rsidRPr="00BC5904" w:rsidRDefault="00BC5904" w:rsidP="00BC5904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u w:val="single"/>
          <w:lang w:eastAsia="fr-FR"/>
          <w14:ligatures w14:val="none"/>
        </w:rPr>
        <w:t>Le cas échéant</w:t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: Nom(s) de(s) l'opérateur(s) économique(s) déclaré(s) comme </w:t>
      </w:r>
      <w:r w:rsidRPr="00BC5904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sous-traitant(s)</w:t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avant la signature du présent marché : </w:t>
      </w:r>
    </w:p>
    <w:p w:rsidR="00BC5904" w:rsidRPr="00BC5904" w:rsidRDefault="00BC5904" w:rsidP="00BC5904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C5904" w:rsidRPr="00BC5904" w:rsidRDefault="00BC5904" w:rsidP="00BC5904">
      <w:pPr>
        <w:autoSpaceDE w:val="0"/>
        <w:autoSpaceDN w:val="0"/>
        <w:adjustRightInd w:val="0"/>
        <w:spacing w:after="0" w:line="240" w:lineRule="auto"/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</w:pPr>
    </w:p>
    <w:p w:rsidR="00BC5904" w:rsidRPr="00BC5904" w:rsidRDefault="00BC5904" w:rsidP="00BC5904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BC590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se pr</w:t>
      </w:r>
      <w:r w:rsidRPr="00BC5904">
        <w:rPr>
          <w:rFonts w:ascii="Marianne" w:eastAsia="Times New Roman" w:hAnsi="Marianne" w:cs="Marianne"/>
          <w:kern w:val="0"/>
          <w:sz w:val="18"/>
          <w:szCs w:val="18"/>
          <w:lang w:eastAsia="fr-FR"/>
          <w14:ligatures w14:val="none"/>
        </w:rPr>
        <w:t>é</w:t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sente seul</w:t>
      </w:r>
    </w:p>
    <w:p w:rsidR="00BC5904" w:rsidRPr="00BC5904" w:rsidRDefault="00BC5904" w:rsidP="00BC5904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C5904" w:rsidRPr="00BC5904" w:rsidRDefault="00BC5904" w:rsidP="00BC5904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/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_</w:instrText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</w:t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BC590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Le candidat agit en tant que mandataire solidaire du groupement conjoint dont les membres sont détaillés ci-dessous :</w:t>
      </w:r>
    </w:p>
    <w:p w:rsidR="00BC5904" w:rsidRPr="00BC5904" w:rsidRDefault="00BC5904" w:rsidP="00BC5904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1-</w:t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BC5904" w:rsidRPr="00BC5904" w:rsidRDefault="00BC5904" w:rsidP="00BC5904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BC5904" w:rsidRPr="00BC5904" w:rsidRDefault="00BC5904" w:rsidP="00BC590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BC5904" w:rsidRPr="00BC5904" w:rsidRDefault="00BC5904" w:rsidP="00BC590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BC5904" w:rsidRPr="00BC5904" w:rsidRDefault="00BC5904" w:rsidP="00BC590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BC5904" w:rsidRPr="00BC5904" w:rsidRDefault="00BC5904" w:rsidP="00BC5904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>2 -</w:t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:rsidR="00BC5904" w:rsidRPr="00BC5904" w:rsidRDefault="00BC5904" w:rsidP="00BC5904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______________________________________________________ (adresse), immatriculée comme suit :</w:t>
      </w:r>
    </w:p>
    <w:p w:rsidR="00BC5904" w:rsidRPr="00BC5904" w:rsidRDefault="00BC5904" w:rsidP="00BC590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 d'identité entreprise (Siret/Siren) : ___________________________________________</w:t>
      </w:r>
    </w:p>
    <w:p w:rsidR="00BC5904" w:rsidRPr="00BC5904" w:rsidRDefault="00BC5904" w:rsidP="00BC590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Numéros d'identification au registre du commerce : ____________________________________</w:t>
      </w:r>
    </w:p>
    <w:p w:rsidR="00BC5904" w:rsidRPr="00BC5904" w:rsidRDefault="00BC5904" w:rsidP="00BC590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- Code d'activité économique principale (APE) : ________________________________________</w:t>
      </w:r>
    </w:p>
    <w:p w:rsidR="00BC5904" w:rsidRPr="00BC5904" w:rsidRDefault="00BC5904" w:rsidP="00BC5904">
      <w:pPr>
        <w:spacing w:after="0" w:line="240" w:lineRule="auto"/>
        <w:ind w:left="360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Levée de présomption de salariat</w:t>
      </w:r>
      <w:r w:rsidRPr="00BC5904">
        <w:rPr>
          <w:rFonts w:ascii="Calibri" w:eastAsia="Times New Roman" w:hAnsi="Calibri" w:cs="Calibri"/>
          <w:b/>
          <w:kern w:val="0"/>
          <w:sz w:val="18"/>
          <w:szCs w:val="18"/>
          <w:u w:val="single"/>
          <w:lang w:eastAsia="fr-FR"/>
          <w14:ligatures w14:val="none"/>
        </w:rPr>
        <w:t> </w:t>
      </w:r>
      <w:r w:rsidRPr="00BC5904">
        <w:rPr>
          <w:rFonts w:ascii="Marianne" w:eastAsia="Times New Roman" w:hAnsi="Marianne" w:cs="Arial"/>
          <w:b/>
          <w:kern w:val="0"/>
          <w:sz w:val="18"/>
          <w:szCs w:val="18"/>
          <w:u w:val="single"/>
          <w:lang w:eastAsia="fr-FR"/>
          <w14:ligatures w14:val="none"/>
        </w:rPr>
        <w:t>:</w:t>
      </w:r>
      <w:r w:rsidRPr="00BC5904">
        <w:rPr>
          <w:rFonts w:ascii="Marianne" w:eastAsia="Times New Roman" w:hAnsi="Marianne" w:cs="Arial"/>
          <w:b/>
          <w:kern w:val="0"/>
          <w:sz w:val="18"/>
          <w:szCs w:val="18"/>
          <w:lang w:eastAsia="fr-FR"/>
          <w14:ligatures w14:val="none"/>
        </w:rPr>
        <w:t xml:space="preserve"> </w:t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candidat est-il soumis à la levée de présomption de salariat</w:t>
      </w:r>
      <w:r w:rsidRPr="00BC590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?</w:t>
      </w:r>
    </w:p>
    <w:p w:rsidR="00BC5904" w:rsidRPr="00BC5904" w:rsidRDefault="00BC5904" w:rsidP="00BC590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C5904" w:rsidRPr="00BC5904" w:rsidRDefault="00BC5904" w:rsidP="00BC5904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Oui </w:t>
      </w:r>
    </w:p>
    <w:p w:rsidR="00BC5904" w:rsidRPr="00BC5904" w:rsidRDefault="00BC5904" w:rsidP="00BC5904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C5904" w:rsidRPr="00BC5904" w:rsidRDefault="00BC5904" w:rsidP="00BC5904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instrText xml:space="preserve"> FORMCHECKBOX </w:instrText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separate"/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fldChar w:fldCharType="end"/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Non. Compléter et joindre l’attestation sur l’honneur présente au dossier</w:t>
      </w: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DECLARE / DECLARONS avoir pris parfaite connaissance et accepté sans modification les documents contractuels suivants :</w:t>
      </w:r>
    </w:p>
    <w:p w:rsidR="00BC5904" w:rsidRPr="00BC5904" w:rsidRDefault="00BC5904" w:rsidP="00BC5904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techniques particulières (CCTP)</w:t>
      </w:r>
      <w:r w:rsidRPr="00BC590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BC5904" w:rsidRPr="00BC5904" w:rsidRDefault="00BC5904" w:rsidP="00BC5904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des clauses administratives particulières (CCAP)</w:t>
      </w:r>
      <w:r w:rsidRPr="00BC590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;</w:t>
      </w:r>
    </w:p>
    <w:p w:rsidR="00BC5904" w:rsidRPr="00BC5904" w:rsidRDefault="00BC5904" w:rsidP="00BC5904">
      <w:pPr>
        <w:numPr>
          <w:ilvl w:val="0"/>
          <w:numId w:val="1"/>
        </w:numPr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cahier national des prescriptions des travaux et services forestiers (CNPTSF) et les clauses générales d'achat de prestations de services forestiers</w:t>
      </w:r>
      <w:r w:rsidRPr="00BC590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en forêts domaniales ;</w:t>
      </w:r>
    </w:p>
    <w:p w:rsidR="00BC5904" w:rsidRPr="00BC5904" w:rsidRDefault="00BC5904" w:rsidP="00BC5904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ind w:firstLine="708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M’ENGAGE / NOUS ENGAGEONS sans réserve, conformément aux clauses et conditions des documents visés ci-dessus, à exécuter les prestations dans les conditions ci-après définies, après avoir fourni les certificats et attestations prévus au marché.</w:t>
      </w: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L’offre ainsi présentée (conditions techniques et financières), ne me / ne nous liant toutefois, que si son acceptation m’est / nous est notifiée dans un délai de 90 jours à compter de la date limite de remise des offres fixée dans l’avis d’appel public à la concurrence.</w:t>
      </w:r>
    </w:p>
    <w:p w:rsidR="00BC5904" w:rsidRPr="00BC5904" w:rsidRDefault="00BC5904" w:rsidP="00BC5904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rPr>
          <w:rFonts w:ascii="Marianne" w:eastAsia="Times New Roman" w:hAnsi="Marianne" w:cs="Arial"/>
          <w:kern w:val="0"/>
          <w:sz w:val="20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BC5904" w:rsidRPr="00BC5904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BC5904" w:rsidRPr="00BC5904" w:rsidRDefault="00BC5904" w:rsidP="00BC590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C5904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C5904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D. Quantité de commande – Prix   </w:t>
            </w:r>
          </w:p>
        </w:tc>
      </w:tr>
    </w:tbl>
    <w:p w:rsidR="00BC5904" w:rsidRPr="00BC5904" w:rsidRDefault="00BC5904" w:rsidP="00BC5904">
      <w:pPr>
        <w:spacing w:before="120" w:after="120" w:line="240" w:lineRule="auto"/>
        <w:rPr>
          <w:rFonts w:ascii="Marianne" w:eastAsia="Times New Roman" w:hAnsi="Marianne" w:cs="Arial"/>
          <w:color w:val="006600"/>
          <w:kern w:val="0"/>
          <w:sz w:val="22"/>
          <w:szCs w:val="22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D1 – Quantité de commande prévue par le marché</w:t>
      </w:r>
    </w:p>
    <w:p w:rsidR="00BC5904" w:rsidRPr="00BC5904" w:rsidRDefault="00BC5904" w:rsidP="00BC5904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Les volumes financiers susceptibles d’être commandés dans le cadre de ce lot sont les suivants 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4111"/>
        <w:gridCol w:w="1408"/>
        <w:gridCol w:w="2980"/>
      </w:tblGrid>
      <w:tr w:rsidR="00BC5904" w:rsidRPr="00BC5904" w:rsidTr="008F715B">
        <w:trPr>
          <w:trHeight w:val="1200"/>
        </w:trPr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BC5904" w:rsidRPr="00BC5904" w:rsidRDefault="00BC5904" w:rsidP="00BC590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Lot</w:t>
            </w:r>
          </w:p>
        </w:tc>
        <w:tc>
          <w:tcPr>
            <w:tcW w:w="2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:rsidR="00BC5904" w:rsidRPr="00BC5904" w:rsidRDefault="00BC5904" w:rsidP="00BC590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Désignation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BC5904" w:rsidRPr="00BC5904" w:rsidRDefault="00BC5904" w:rsidP="00BC590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Quantités estimées annuelles non contractuelles en ha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BC5904" w:rsidRPr="00BC5904" w:rsidRDefault="00BC5904" w:rsidP="00BC590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Données contractuelles annuelles</w:t>
            </w:r>
            <w:r w:rsidRPr="00BC5904">
              <w:rPr>
                <w:rFonts w:ascii="Calibri" w:eastAsia="Times New Roman" w:hAnsi="Calibri" w:cs="Calibri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 </w:t>
            </w:r>
            <w:r w:rsidRPr="00BC5904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 xml:space="preserve">: </w:t>
            </w:r>
          </w:p>
          <w:p w:rsidR="00BC5904" w:rsidRPr="00BC5904" w:rsidRDefault="00BC5904" w:rsidP="00BC590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</w:p>
          <w:p w:rsidR="00BC5904" w:rsidRPr="00BC5904" w:rsidRDefault="00BC5904" w:rsidP="00BC590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b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Maximum de commandes du lot en € HT</w:t>
            </w:r>
          </w:p>
        </w:tc>
      </w:tr>
      <w:tr w:rsidR="00BC5904" w:rsidRPr="00BC5904" w:rsidTr="008F715B">
        <w:trPr>
          <w:trHeight w:val="430"/>
        </w:trPr>
        <w:tc>
          <w:tcPr>
            <w:tcW w:w="3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5904" w:rsidRPr="00BC5904" w:rsidRDefault="00BC5904" w:rsidP="00BC590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10</w:t>
            </w:r>
          </w:p>
        </w:tc>
        <w:tc>
          <w:tcPr>
            <w:tcW w:w="22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C5904" w:rsidRPr="00BC5904" w:rsidRDefault="00BC5904" w:rsidP="00BC590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8"/>
                <w:lang w:eastAsia="fr-FR"/>
                <w14:ligatures w14:val="none"/>
              </w:rPr>
              <w:t>Brotonne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904" w:rsidRPr="00BC5904" w:rsidRDefault="00BC5904" w:rsidP="00BC590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40</w:t>
            </w:r>
          </w:p>
        </w:tc>
        <w:tc>
          <w:tcPr>
            <w:tcW w:w="16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5904" w:rsidRPr="00BC5904" w:rsidRDefault="00BC5904" w:rsidP="00BC590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noProof/>
                <w:color w:val="000000"/>
                <w:kern w:val="0"/>
                <w:sz w:val="16"/>
                <w:szCs w:val="16"/>
                <w:lang w:eastAsia="fr-FR"/>
                <w14:ligatures w14:val="none"/>
              </w:rPr>
              <w:t>25000</w:t>
            </w:r>
          </w:p>
        </w:tc>
      </w:tr>
    </w:tbl>
    <w:p w:rsidR="00BC5904" w:rsidRPr="00BC5904" w:rsidRDefault="00BC5904" w:rsidP="00BC5904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Ils sont répartis dans les conditions prévues à l’article 3.5 du CCAP en fonction du rang du titulaire.</w:t>
      </w:r>
    </w:p>
    <w:p w:rsidR="00BC5904" w:rsidRPr="00BC5904" w:rsidRDefault="00BC5904" w:rsidP="00BC5904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b/>
          <w:bCs/>
          <w:color w:val="006600"/>
          <w:kern w:val="0"/>
          <w:sz w:val="22"/>
          <w:szCs w:val="22"/>
          <w:lang w:eastAsia="fr-FR"/>
          <w14:ligatures w14:val="none"/>
        </w:rPr>
        <w:t>D2 – Prix</w:t>
      </w:r>
    </w:p>
    <w:p w:rsidR="00BC5904" w:rsidRPr="00BC5904" w:rsidRDefault="00BC5904" w:rsidP="00BC5904">
      <w:pPr>
        <w:spacing w:after="0" w:line="240" w:lineRule="auto"/>
        <w:rPr>
          <w:rFonts w:ascii="Marianne" w:eastAsia="Times New Roman" w:hAnsi="Marianne" w:cs="Arial"/>
          <w:b/>
          <w:bCs/>
          <w:color w:val="006600"/>
          <w:kern w:val="0"/>
          <w:sz w:val="6"/>
          <w:szCs w:val="22"/>
          <w:lang w:eastAsia="fr-FR"/>
          <w14:ligatures w14:val="none"/>
        </w:rPr>
      </w:pPr>
    </w:p>
    <w:p w:rsidR="00BC5904" w:rsidRPr="00BC5904" w:rsidRDefault="00BC5904" w:rsidP="00BC5904">
      <w:pPr>
        <w:spacing w:before="120" w:after="120" w:line="240" w:lineRule="auto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Le présent accord-cadre est traité en exécution mixte tenant compte notamment des prix mentionnés au Bordereau des Prix Unitaires.</w:t>
      </w:r>
    </w:p>
    <w:p w:rsidR="00BC5904" w:rsidRPr="00BC5904" w:rsidRDefault="00BC5904" w:rsidP="00BC5904">
      <w:pPr>
        <w:autoSpaceDE w:val="0"/>
        <w:autoSpaceDN w:val="0"/>
        <w:adjustRightInd w:val="0"/>
        <w:spacing w:after="0" w:line="240" w:lineRule="auto"/>
        <w:jc w:val="both"/>
        <w:rPr>
          <w:rFonts w:ascii="Marianne" w:eastAsia="Times New Roman" w:hAnsi="Marianne" w:cs="Arial"/>
          <w:b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BC5904" w:rsidRPr="00BC5904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BC5904" w:rsidRPr="00BC5904" w:rsidRDefault="00BC5904" w:rsidP="00BC590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C5904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C5904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E. Avance </w:t>
            </w:r>
          </w:p>
        </w:tc>
      </w:tr>
    </w:tbl>
    <w:p w:rsidR="00BC5904" w:rsidRPr="00BC5904" w:rsidRDefault="00BC5904" w:rsidP="00BC5904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BC5904" w:rsidRPr="00BC5904" w:rsidRDefault="00BC5904" w:rsidP="00BC5904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Sans objet.</w:t>
      </w:r>
    </w:p>
    <w:p w:rsidR="00BC5904" w:rsidRPr="00BC5904" w:rsidRDefault="00BC5904" w:rsidP="00BC5904">
      <w:pPr>
        <w:spacing w:after="120" w:line="240" w:lineRule="auto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BC5904" w:rsidRPr="00BC5904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BC5904" w:rsidRPr="00BC5904" w:rsidRDefault="00BC5904" w:rsidP="00BC590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C5904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C5904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>F. Durée – Délais d’exécution</w:t>
            </w:r>
          </w:p>
        </w:tc>
      </w:tr>
    </w:tbl>
    <w:p w:rsidR="00BC5904" w:rsidRPr="00BC5904" w:rsidRDefault="00BC5904" w:rsidP="00BC5904">
      <w:pPr>
        <w:spacing w:after="0" w:line="240" w:lineRule="auto"/>
        <w:rPr>
          <w:rFonts w:ascii="Marianne" w:eastAsia="Times New Roman" w:hAnsi="Marianne" w:cs="Arial"/>
          <w:b/>
          <w:kern w:val="0"/>
          <w:sz w:val="22"/>
          <w:szCs w:val="22"/>
          <w:highlight w:val="cyan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 xml:space="preserve">L’accord-cadre prend effet à compter de sa date de notification pour une durée de 12 mois. </w:t>
      </w: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  <w:t>Il reconductible deux fois par tacite reconduction sans que sa durée totale ne puisse excéder 3 ans.</w:t>
      </w: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Arial"/>
          <w:bCs/>
          <w:kern w:val="0"/>
          <w:sz w:val="18"/>
          <w:szCs w:val="22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highlight w:val="cyan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BC5904" w:rsidRPr="00BC5904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BC5904" w:rsidRPr="00BC5904" w:rsidRDefault="00BC5904" w:rsidP="00BC590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C5904">
              <w:rPr>
                <w:rFonts w:ascii="Marianne" w:eastAsia="Times New Roman" w:hAnsi="Marianne" w:cs="Arial"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C5904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G. Sous-traitance </w:t>
            </w:r>
          </w:p>
        </w:tc>
      </w:tr>
    </w:tbl>
    <w:p w:rsidR="00BC5904" w:rsidRPr="00BC5904" w:rsidRDefault="00BC5904" w:rsidP="00BC5904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BC5904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A la remise de son offre, le candidat fournit au pouvoir adjudicateur une (des) déclaration(s) de sous-traitance rédigée(s) ou un (des) engagement(s) écrit(s) du (des) sous-traitant(s).</w:t>
      </w: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BC5904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 xml:space="preserve">La notification du marché emporte acceptation du (des) sous-traitant(s) et agrément de ses (leurs) conditions de paiement. </w:t>
      </w: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BC5904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Le montant total des prestations que le candidat envisage de sous-traiter est de :</w:t>
      </w: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BC5904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HT :</w:t>
      </w: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BC5904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………………………………………………………………………………………</w:t>
      </w: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  <w:r w:rsidRPr="00BC5904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Montant en Euros TTC :</w:t>
      </w: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  <w:r w:rsidRPr="00BC5904"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  <w:t>……………………………………………………………………………………...</w:t>
      </w: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Times New Roman"/>
          <w:kern w:val="0"/>
          <w:sz w:val="18"/>
          <w:szCs w:val="20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BC5904" w:rsidRPr="00BC5904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BC5904" w:rsidRPr="00BC5904" w:rsidRDefault="00BC5904" w:rsidP="00BC590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BC5904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C5904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H</w:t>
            </w:r>
            <w:r w:rsidRPr="00BC5904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Répartition des prestations (en cas de groupement conjoint) </w:t>
            </w:r>
          </w:p>
        </w:tc>
      </w:tr>
    </w:tbl>
    <w:p w:rsidR="00BC5904" w:rsidRPr="00BC5904" w:rsidRDefault="00BC5904" w:rsidP="00BC5904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 xml:space="preserve"> (les membres du groupement conjoint indiquent dans le tableau ci-dessous la répartition des prestations que chacun d’entre eux s’engage à réaliser) </w:t>
      </w:r>
    </w:p>
    <w:p w:rsidR="00BC5904" w:rsidRPr="00BC5904" w:rsidRDefault="00BC5904" w:rsidP="00BC5904">
      <w:pPr>
        <w:spacing w:after="0" w:line="240" w:lineRule="auto"/>
        <w:ind w:left="360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17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2592"/>
        <w:gridCol w:w="2693"/>
      </w:tblGrid>
      <w:tr w:rsidR="00BC5904" w:rsidRPr="00BC5904" w:rsidTr="008F715B">
        <w:trPr>
          <w:cantSplit/>
          <w:trHeight w:val="552"/>
        </w:trPr>
        <w:tc>
          <w:tcPr>
            <w:tcW w:w="3888" w:type="dxa"/>
            <w:vMerge w:val="restart"/>
            <w:vAlign w:val="center"/>
          </w:tcPr>
          <w:p w:rsidR="00BC5904" w:rsidRPr="00BC5904" w:rsidRDefault="00BC5904" w:rsidP="00BC590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 xml:space="preserve">Désignation des membres </w:t>
            </w:r>
          </w:p>
          <w:p w:rsidR="00BC5904" w:rsidRPr="00BC5904" w:rsidRDefault="00BC5904" w:rsidP="00BC590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  <w:tc>
          <w:tcPr>
            <w:tcW w:w="5285" w:type="dxa"/>
            <w:gridSpan w:val="2"/>
            <w:vAlign w:val="center"/>
          </w:tcPr>
          <w:p w:rsidR="00BC5904" w:rsidRPr="00BC5904" w:rsidRDefault="00BC5904" w:rsidP="00BC5904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Prestations exécutées par les membres</w:t>
            </w:r>
          </w:p>
          <w:p w:rsidR="00BC5904" w:rsidRPr="00BC5904" w:rsidRDefault="00BC5904" w:rsidP="00BC5904">
            <w:pPr>
              <w:spacing w:after="0" w:line="240" w:lineRule="auto"/>
              <w:jc w:val="center"/>
              <w:outlineLvl w:val="4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groupement conjoint</w:t>
            </w:r>
          </w:p>
        </w:tc>
      </w:tr>
      <w:tr w:rsidR="00BC5904" w:rsidRPr="00BC5904" w:rsidTr="008F715B">
        <w:trPr>
          <w:cantSplit/>
          <w:trHeight w:val="213"/>
        </w:trPr>
        <w:tc>
          <w:tcPr>
            <w:tcW w:w="3888" w:type="dxa"/>
            <w:vMerge/>
            <w:shd w:val="solid" w:color="FFFFFF" w:fill="auto"/>
            <w:vAlign w:val="center"/>
          </w:tcPr>
          <w:p w:rsidR="00BC5904" w:rsidRPr="00BC5904" w:rsidRDefault="00BC5904" w:rsidP="00BC590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shd w:val="solid" w:color="FFFFFF" w:fill="auto"/>
            <w:vAlign w:val="center"/>
          </w:tcPr>
          <w:p w:rsidR="00BC5904" w:rsidRPr="00BC5904" w:rsidRDefault="00BC5904" w:rsidP="00BC590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Nature de la prestation</w:t>
            </w:r>
          </w:p>
        </w:tc>
        <w:tc>
          <w:tcPr>
            <w:tcW w:w="2693" w:type="dxa"/>
            <w:shd w:val="solid" w:color="FFFFFF" w:fill="auto"/>
            <w:vAlign w:val="center"/>
          </w:tcPr>
          <w:p w:rsidR="00BC5904" w:rsidRPr="00BC5904" w:rsidRDefault="00BC5904" w:rsidP="00BC590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Répartition</w:t>
            </w:r>
          </w:p>
        </w:tc>
      </w:tr>
      <w:tr w:rsidR="00BC5904" w:rsidRPr="00BC5904" w:rsidTr="008F715B">
        <w:trPr>
          <w:trHeight w:val="416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:rsidR="00BC5904" w:rsidRPr="00BC5904" w:rsidRDefault="00BC5904" w:rsidP="00BC5904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bottom w:val="nil"/>
            </w:tcBorders>
            <w:shd w:val="solid" w:color="CCFFFF" w:fill="CCFFCC"/>
          </w:tcPr>
          <w:p w:rsidR="00BC5904" w:rsidRPr="00BC5904" w:rsidRDefault="00BC5904" w:rsidP="00BC5904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bottom w:val="nil"/>
            </w:tcBorders>
            <w:shd w:val="solid" w:color="CCFFFF" w:fill="CCFFCC"/>
          </w:tcPr>
          <w:p w:rsidR="00BC5904" w:rsidRPr="00BC5904" w:rsidRDefault="00BC5904" w:rsidP="00BC5904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BC5904" w:rsidRPr="00BC5904" w:rsidTr="008F715B">
        <w:trPr>
          <w:trHeight w:val="434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BC5904" w:rsidRPr="00BC5904" w:rsidRDefault="00BC5904" w:rsidP="00BC5904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592" w:type="dxa"/>
            <w:tcBorders>
              <w:top w:val="nil"/>
              <w:bottom w:val="single" w:sz="4" w:space="0" w:color="auto"/>
            </w:tcBorders>
          </w:tcPr>
          <w:p w:rsidR="00BC5904" w:rsidRPr="00BC5904" w:rsidRDefault="00BC5904" w:rsidP="00BC5904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693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BC5904" w:rsidRPr="00BC5904" w:rsidRDefault="00BC5904" w:rsidP="00BC5904">
            <w:pPr>
              <w:spacing w:after="0" w:line="24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BC5904" w:rsidRPr="00BC5904" w:rsidRDefault="00BC5904" w:rsidP="00BC5904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ind w:left="360"/>
        <w:rPr>
          <w:rFonts w:ascii="Marianne" w:eastAsia="Times New Roman" w:hAnsi="Marianne" w:cs="Arial"/>
          <w:b/>
          <w:bCs/>
          <w:kern w:val="0"/>
          <w:sz w:val="18"/>
          <w:szCs w:val="18"/>
          <w:u w:val="single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BC5904" w:rsidRPr="00BC5904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BC5904" w:rsidRPr="00BC5904" w:rsidRDefault="00BC5904" w:rsidP="00BC590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BC5904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C5904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I</w:t>
            </w:r>
            <w:r w:rsidRPr="00BC5904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Compte(s) à créditer </w:t>
            </w:r>
          </w:p>
        </w:tc>
      </w:tr>
    </w:tbl>
    <w:p w:rsidR="00BC5904" w:rsidRPr="00BC5904" w:rsidRDefault="00BC5904" w:rsidP="00BC5904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BC5904" w:rsidRPr="00BC5904" w:rsidRDefault="00BC5904" w:rsidP="00BC5904">
      <w:pPr>
        <w:spacing w:after="100" w:line="240" w:lineRule="auto"/>
        <w:ind w:right="38"/>
        <w:jc w:val="both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Le pouvoir adjudicateur se libérera des sommes dues, au titre du présent marché, en faisant porter le montant au crédit</w:t>
      </w:r>
      <w:r w:rsidRPr="00BC5904">
        <w:rPr>
          <w:rFonts w:ascii="Calibri" w:eastAsia="Times New Roman" w:hAnsi="Calibri" w:cs="Calibri"/>
          <w:kern w:val="0"/>
          <w:sz w:val="18"/>
          <w:szCs w:val="18"/>
          <w:lang w:eastAsia="fr-FR"/>
          <w14:ligatures w14:val="none"/>
        </w:rPr>
        <w:t> </w:t>
      </w:r>
      <w:r w:rsidRPr="00BC5904"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  <w:t>:</w:t>
      </w:r>
    </w:p>
    <w:tbl>
      <w:tblPr>
        <w:tblW w:w="9268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2980"/>
        <w:gridCol w:w="850"/>
      </w:tblGrid>
      <w:tr w:rsidR="00BC5904" w:rsidRPr="00BC5904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5904" w:rsidRPr="00BC5904" w:rsidRDefault="00BC5904" w:rsidP="00BC590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 xml:space="preserve">TITULAIRE </w:t>
            </w:r>
          </w:p>
        </w:tc>
      </w:tr>
      <w:tr w:rsidR="00BC5904" w:rsidRPr="00BC5904" w:rsidTr="008F715B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5904" w:rsidRPr="00BC5904" w:rsidRDefault="00BC5904" w:rsidP="00BC590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du compte ouvert au nom de</w:t>
            </w:r>
            <w:r w:rsidRPr="00BC5904">
              <w:rPr>
                <w:rFonts w:ascii="Calibri" w:eastAsia="Times New Roman" w:hAnsi="Calibri" w:cs="Calibri"/>
                <w:kern w:val="0"/>
                <w:sz w:val="18"/>
                <w:szCs w:val="22"/>
                <w:lang w:eastAsia="fr-FR"/>
                <w14:ligatures w14:val="none"/>
              </w:rPr>
              <w:t> </w:t>
            </w:r>
            <w:r w:rsidRPr="00BC5904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5904" w:rsidRPr="00BC5904" w:rsidRDefault="00BC5904" w:rsidP="00BC590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BC5904" w:rsidRPr="00BC5904" w:rsidTr="008F715B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5904" w:rsidRPr="00BC5904" w:rsidRDefault="00BC5904" w:rsidP="00BC590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- à (établissement de crédit, agence ou centre, adresse):</w:t>
            </w:r>
          </w:p>
        </w:tc>
        <w:tc>
          <w:tcPr>
            <w:tcW w:w="38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5904" w:rsidRPr="00BC5904" w:rsidRDefault="00BC5904" w:rsidP="00BC590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BC5904" w:rsidRPr="00BC5904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5904" w:rsidRPr="00BC5904" w:rsidRDefault="00BC5904" w:rsidP="00BC590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5904" w:rsidRPr="00BC5904" w:rsidRDefault="00BC5904" w:rsidP="00BC590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code guichet</w:t>
            </w: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5904" w:rsidRPr="00BC5904" w:rsidRDefault="00BC5904" w:rsidP="00BC590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n° de compte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5904" w:rsidRPr="00BC5904" w:rsidRDefault="00BC5904" w:rsidP="00BC590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- clé RIB</w:t>
            </w:r>
          </w:p>
        </w:tc>
      </w:tr>
      <w:tr w:rsidR="00BC5904" w:rsidRPr="00BC5904" w:rsidTr="008F715B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5904" w:rsidRPr="00BC5904" w:rsidRDefault="00BC5904" w:rsidP="00BC590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5904" w:rsidRPr="00BC5904" w:rsidRDefault="00BC5904" w:rsidP="00BC590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2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5904" w:rsidRPr="00BC5904" w:rsidRDefault="00BC5904" w:rsidP="00BC590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5904" w:rsidRPr="00BC5904" w:rsidRDefault="00BC5904" w:rsidP="00BC590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</w:p>
        </w:tc>
      </w:tr>
      <w:tr w:rsidR="00BC5904" w:rsidRPr="00BC5904" w:rsidTr="008F715B">
        <w:trPr>
          <w:cantSplit/>
        </w:trPr>
        <w:tc>
          <w:tcPr>
            <w:tcW w:w="926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5904" w:rsidRPr="00BC5904" w:rsidRDefault="00BC5904" w:rsidP="00BC5904">
            <w:pPr>
              <w:keepNext/>
              <w:spacing w:after="0" w:line="360" w:lineRule="auto"/>
              <w:jc w:val="both"/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IBAN</w:t>
            </w:r>
            <w:r w:rsidRPr="00BC5904">
              <w:rPr>
                <w:rFonts w:ascii="Calibri" w:eastAsia="Times New Roman" w:hAnsi="Calibri" w:cs="Calibri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> </w:t>
            </w:r>
            <w:r w:rsidRPr="00BC5904">
              <w:rPr>
                <w:rFonts w:ascii="Marianne" w:eastAsia="Times New Roman" w:hAnsi="Marianne" w:cs="Arial"/>
                <w:kern w:val="0"/>
                <w:position w:val="6"/>
                <w:sz w:val="18"/>
                <w:szCs w:val="22"/>
                <w:lang w:eastAsia="fr-FR"/>
                <w14:ligatures w14:val="none"/>
              </w:rPr>
              <w:t xml:space="preserve">: </w:t>
            </w:r>
          </w:p>
        </w:tc>
      </w:tr>
    </w:tbl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Ce cadre doit </w:t>
      </w:r>
      <w:r w:rsidRPr="00BC5904">
        <w:rPr>
          <w:rFonts w:ascii="Marianne" w:eastAsia="Times New Roman" w:hAnsi="Marianne" w:cs="Arial"/>
          <w:color w:val="FF0000"/>
          <w:kern w:val="0"/>
          <w:sz w:val="18"/>
          <w:szCs w:val="22"/>
          <w:u w:val="single"/>
          <w:lang w:eastAsia="fr-FR"/>
          <w14:ligatures w14:val="none"/>
        </w:rPr>
        <w:t>obligatoirement</w:t>
      </w:r>
      <w:r w:rsidRPr="00BC5904">
        <w:rPr>
          <w:rFonts w:ascii="Marianne" w:eastAsia="Times New Roman" w:hAnsi="Marianne" w:cs="Arial"/>
          <w:color w:val="FF0000"/>
          <w:kern w:val="0"/>
          <w:sz w:val="18"/>
          <w:szCs w:val="22"/>
          <w:lang w:eastAsia="fr-FR"/>
          <w14:ligatures w14:val="none"/>
        </w:rPr>
        <w:t xml:space="preserve"> être complété. Joindre un RIB.</w:t>
      </w: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2"/>
          <w:szCs w:val="2"/>
          <w:lang w:eastAsia="fr-FR"/>
          <w14:ligatures w14:val="none"/>
        </w:rPr>
      </w:pPr>
    </w:p>
    <w:p w:rsidR="00BC5904" w:rsidRPr="00BC5904" w:rsidRDefault="00BC5904" w:rsidP="00BC5904">
      <w:pPr>
        <w:widowControl w:val="0"/>
        <w:spacing w:after="0" w:line="240" w:lineRule="auto"/>
        <w:jc w:val="both"/>
        <w:rPr>
          <w:rFonts w:ascii="Marianne" w:eastAsia="Times New Roman" w:hAnsi="Marianne" w:cs="Arial"/>
          <w:kern w:val="0"/>
          <w:sz w:val="22"/>
          <w:szCs w:val="22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20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BC5904" w:rsidRPr="00BC5904" w:rsidTr="008F715B">
        <w:tc>
          <w:tcPr>
            <w:tcW w:w="5000" w:type="pct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:rsidR="00BC5904" w:rsidRPr="00BC5904" w:rsidRDefault="00BC5904" w:rsidP="00BC590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b/>
                <w:bCs/>
                <w:kern w:val="0"/>
                <w:sz w:val="20"/>
                <w:szCs w:val="22"/>
                <w:lang w:eastAsia="fr-FR"/>
                <w14:ligatures w14:val="none"/>
              </w:rPr>
              <w:br w:type="page"/>
            </w:r>
            <w:r w:rsidRPr="00BC5904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C5904">
              <w:rPr>
                <w:rFonts w:ascii="Marianne" w:eastAsia="Times New Roman" w:hAnsi="Marianne" w:cs="Arial"/>
                <w:b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br w:type="page"/>
              <w:t>J</w:t>
            </w:r>
            <w:r w:rsidRPr="00BC5904">
              <w:rPr>
                <w:rFonts w:ascii="Marianne" w:eastAsia="Times New Roman" w:hAnsi="Marianne" w:cs="Arial"/>
                <w:b/>
                <w:bCs/>
                <w:color w:val="000000"/>
                <w:kern w:val="0"/>
                <w:sz w:val="22"/>
                <w:szCs w:val="22"/>
                <w:lang w:eastAsia="fr-FR"/>
                <w14:ligatures w14:val="none"/>
              </w:rPr>
              <w:t xml:space="preserve">. Signature de l’offre par le candidat </w:t>
            </w:r>
          </w:p>
        </w:tc>
      </w:tr>
    </w:tbl>
    <w:p w:rsidR="00BC5904" w:rsidRPr="00BC5904" w:rsidRDefault="00BC5904" w:rsidP="00BC5904">
      <w:pPr>
        <w:tabs>
          <w:tab w:val="left" w:pos="5040"/>
        </w:tabs>
        <w:spacing w:after="0" w:line="240" w:lineRule="auto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Times New Roman"/>
          <w:b/>
          <w:bCs/>
          <w:kern w:val="0"/>
          <w:sz w:val="18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Times New Roman"/>
          <w:kern w:val="0"/>
          <w:sz w:val="18"/>
          <w:szCs w:val="18"/>
          <w:lang w:eastAsia="fr-FR"/>
          <w14:ligatures w14:val="none"/>
        </w:rPr>
        <w:t>J’affirme/Nous affirmons, sous peine de résiliation de l’accord-cadre ou de mise en régie à mes/nos torts exclusifs, n’entrer dans aucun des cas mentionnés aux articles L.2141-1 à L2141-14 du code de la commande publique.</w:t>
      </w:r>
    </w:p>
    <w:p w:rsidR="00BC5904" w:rsidRPr="00BC5904" w:rsidRDefault="00BC5904" w:rsidP="00BC5904">
      <w:pPr>
        <w:spacing w:after="0" w:line="240" w:lineRule="auto"/>
        <w:rPr>
          <w:rFonts w:ascii="Marianne" w:eastAsia="Times New Roman" w:hAnsi="Marianne" w:cs="Arial"/>
          <w:kern w:val="0"/>
          <w:sz w:val="18"/>
          <w:szCs w:val="18"/>
          <w:lang w:eastAsia="fr-FR"/>
          <w14:ligatures w14:val="none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BC5904" w:rsidRPr="00BC5904" w:rsidTr="008F715B">
        <w:tc>
          <w:tcPr>
            <w:tcW w:w="4110" w:type="dxa"/>
            <w:vAlign w:val="center"/>
          </w:tcPr>
          <w:p w:rsidR="00BC5904" w:rsidRPr="00BC5904" w:rsidRDefault="00BC5904" w:rsidP="00BC590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Nom, prénom et qualité</w:t>
            </w:r>
          </w:p>
          <w:p w:rsidR="00BC5904" w:rsidRPr="00BC5904" w:rsidRDefault="00BC5904" w:rsidP="00BC590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du signataire (*)</w:t>
            </w:r>
          </w:p>
        </w:tc>
        <w:tc>
          <w:tcPr>
            <w:tcW w:w="2468" w:type="dxa"/>
            <w:vAlign w:val="center"/>
          </w:tcPr>
          <w:p w:rsidR="00BC5904" w:rsidRPr="00BC5904" w:rsidRDefault="00BC5904" w:rsidP="00BC590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:rsidR="00BC5904" w:rsidRPr="00BC5904" w:rsidRDefault="00BC5904" w:rsidP="00BC590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  <w:t>Signature</w:t>
            </w:r>
          </w:p>
        </w:tc>
      </w:tr>
      <w:tr w:rsidR="00BC5904" w:rsidRPr="00BC5904" w:rsidTr="008F715B">
        <w:trPr>
          <w:trHeight w:val="57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:rsidR="00BC5904" w:rsidRPr="00BC5904" w:rsidRDefault="00BC5904" w:rsidP="00BC5904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:rsidR="00BC5904" w:rsidRPr="00BC5904" w:rsidRDefault="00BC5904" w:rsidP="00BC5904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:rsidR="00BC5904" w:rsidRPr="00BC5904" w:rsidRDefault="00BC5904" w:rsidP="00BC5904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  <w:tr w:rsidR="00BC5904" w:rsidRPr="00BC5904" w:rsidTr="008F715B">
        <w:trPr>
          <w:trHeight w:val="716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:rsidR="00BC5904" w:rsidRPr="00BC5904" w:rsidRDefault="00BC5904" w:rsidP="00BC5904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:rsidR="00BC5904" w:rsidRPr="00BC5904" w:rsidRDefault="00BC5904" w:rsidP="00BC5904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:rsidR="00BC5904" w:rsidRPr="00BC5904" w:rsidRDefault="00BC5904" w:rsidP="00BC5904">
            <w:pPr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18"/>
                <w:szCs w:val="18"/>
                <w:lang w:eastAsia="fr-FR"/>
                <w14:ligatures w14:val="none"/>
              </w:rPr>
            </w:pPr>
          </w:p>
        </w:tc>
      </w:tr>
    </w:tbl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6"/>
          <w:szCs w:val="16"/>
          <w:lang w:eastAsia="fr-FR"/>
          <w14:ligatures w14:val="none"/>
        </w:rPr>
        <w:t>(*) Le signataire doit avoir le pouvoir d’engager la personne qu’il représente.</w:t>
      </w: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16"/>
          <w:lang w:eastAsia="fr-FR"/>
          <w14:ligatures w14:val="none"/>
        </w:rPr>
      </w:pPr>
    </w:p>
    <w:p w:rsidR="00BC5904" w:rsidRPr="00BC5904" w:rsidRDefault="00BC5904" w:rsidP="00BC5904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BC5904" w:rsidRPr="00BC5904" w:rsidRDefault="00BC5904" w:rsidP="00BC5904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BC5904" w:rsidRPr="00BC5904" w:rsidRDefault="00BC5904" w:rsidP="00BC5904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BC5904" w:rsidRPr="00BC5904" w:rsidRDefault="00BC5904" w:rsidP="00BC5904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p w:rsidR="00BC5904" w:rsidRPr="00BC5904" w:rsidRDefault="00BC5904" w:rsidP="00BC5904">
      <w:pPr>
        <w:tabs>
          <w:tab w:val="left" w:pos="5040"/>
        </w:tabs>
        <w:spacing w:after="0" w:line="240" w:lineRule="auto"/>
        <w:ind w:left="425" w:hanging="425"/>
        <w:jc w:val="both"/>
        <w:rPr>
          <w:rFonts w:ascii="Marianne" w:eastAsia="Times New Roman" w:hAnsi="Marianne" w:cs="Arial"/>
          <w:kern w:val="0"/>
          <w:sz w:val="2"/>
          <w:szCs w:val="2"/>
          <w:lang w:eastAsia="fr-FR"/>
          <w14:ligatures w14:val="none"/>
        </w:rPr>
      </w:pPr>
    </w:p>
    <w:tbl>
      <w:tblPr>
        <w:tblW w:w="5165" w:type="pct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340"/>
      </w:tblGrid>
      <w:tr w:rsidR="00BC5904" w:rsidRPr="00BC5904" w:rsidTr="008F715B">
        <w:tc>
          <w:tcPr>
            <w:tcW w:w="5000" w:type="pct"/>
            <w:shd w:val="clear" w:color="FFFF00" w:fill="auto"/>
          </w:tcPr>
          <w:p w:rsidR="00BC5904" w:rsidRPr="00BC5904" w:rsidRDefault="00BC5904" w:rsidP="00BC5904">
            <w:pPr>
              <w:tabs>
                <w:tab w:val="left" w:pos="-142"/>
                <w:tab w:val="left" w:pos="4111"/>
              </w:tabs>
              <w:spacing w:after="0" w:line="240" w:lineRule="auto"/>
              <w:jc w:val="both"/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C5904"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  <w:br w:type="page"/>
            </w:r>
            <w:r w:rsidRPr="00BC5904">
              <w:rPr>
                <w:rFonts w:ascii="Marianne" w:eastAsia="Times New Roman" w:hAnsi="Marianne" w:cs="Arial"/>
                <w:b/>
                <w:bCs/>
                <w:kern w:val="0"/>
                <w:sz w:val="22"/>
                <w:szCs w:val="22"/>
                <w:lang w:eastAsia="fr-FR"/>
                <w14:ligatures w14:val="none"/>
              </w:rPr>
              <w:t xml:space="preserve">K. Décision du pouvoir adjudicateur </w:t>
            </w:r>
          </w:p>
        </w:tc>
      </w:tr>
    </w:tbl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22"/>
          <w:szCs w:val="22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Pour valoir acte d’engagement, la présente offre est acceptée pour le lot n°</w:t>
      </w:r>
      <w:r w:rsidRPr="00BC5904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10</w:t>
      </w:r>
      <w:r w:rsidRPr="00BC5904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BC590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:</w:t>
      </w:r>
    </w:p>
    <w:p w:rsidR="00BC5904" w:rsidRPr="00BC5904" w:rsidRDefault="00BC5904" w:rsidP="00BC5904">
      <w:pPr>
        <w:spacing w:after="0" w:line="240" w:lineRule="auto"/>
        <w:jc w:val="center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noProof/>
          <w:kern w:val="0"/>
          <w:sz w:val="18"/>
          <w:szCs w:val="22"/>
          <w:lang w:eastAsia="fr-FR"/>
          <w14:ligatures w14:val="none"/>
        </w:rPr>
        <w:t>Brotonne</w:t>
      </w: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6"/>
          <w:szCs w:val="20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>Elle est complétée par les annexes suivantes</w:t>
      </w:r>
      <w:r w:rsidRPr="00BC5904">
        <w:rPr>
          <w:rFonts w:ascii="Calibri" w:eastAsia="Times New Roman" w:hAnsi="Calibri" w:cs="Calibri"/>
          <w:kern w:val="0"/>
          <w:sz w:val="18"/>
          <w:szCs w:val="22"/>
          <w:lang w:eastAsia="fr-FR"/>
          <w14:ligatures w14:val="none"/>
        </w:rPr>
        <w:t> </w:t>
      </w:r>
      <w:r w:rsidRPr="00BC590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: </w:t>
      </w: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i/>
          <w:iCs/>
          <w:kern w:val="0"/>
          <w:sz w:val="18"/>
          <w:szCs w:val="22"/>
          <w:lang w:eastAsia="fr-FR"/>
          <w14:ligatures w14:val="none"/>
        </w:rPr>
        <w:t xml:space="preserve">(cocher la case correspondante) </w:t>
      </w: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2"/>
          <w:szCs w:val="16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BC590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BC590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BC590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BC590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BC5904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BC590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1 relative au Bordereau des Prix Unitaires </w:t>
      </w: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Arial"/>
          <w:b/>
          <w:bCs/>
          <w:kern w:val="0"/>
          <w:sz w:val="14"/>
          <w:szCs w:val="18"/>
          <w:highlight w:val="lightGray"/>
          <w:lang w:eastAsia="fr-FR"/>
          <w14:ligatures w14:val="none"/>
        </w:rPr>
      </w:pP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590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BC590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BC590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BC590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BC5904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BC590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 … relative à la présentation d’un sous-traitant (ou DC4) </w:t>
      </w: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kern w:val="0"/>
          <w:sz w:val="14"/>
          <w:szCs w:val="18"/>
          <w:lang w:eastAsia="fr-FR"/>
          <w14:ligatures w14:val="none"/>
        </w:rPr>
        <w:t xml:space="preserve"> </w:t>
      </w:r>
    </w:p>
    <w:p w:rsidR="00BC5904" w:rsidRPr="00BC5904" w:rsidRDefault="00BC5904" w:rsidP="00BC5904">
      <w:pPr>
        <w:spacing w:after="0" w:line="240" w:lineRule="auto"/>
        <w:jc w:val="both"/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</w:pPr>
      <w:r w:rsidRPr="00BC590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C590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instrText xml:space="preserve"> FORMCHECKBOX </w:instrText>
      </w:r>
      <w:r w:rsidRPr="00BC590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</w:r>
      <w:r w:rsidRPr="00BC590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separate"/>
      </w:r>
      <w:r w:rsidRPr="00BC5904">
        <w:rPr>
          <w:rFonts w:ascii="Marianne" w:eastAsia="Times New Roman" w:hAnsi="Marianne" w:cs="Arial"/>
          <w:b/>
          <w:bCs/>
          <w:kern w:val="0"/>
          <w:sz w:val="18"/>
          <w:szCs w:val="22"/>
          <w:highlight w:val="lightGray"/>
          <w:lang w:eastAsia="fr-FR"/>
          <w14:ligatures w14:val="none"/>
        </w:rPr>
        <w:fldChar w:fldCharType="end"/>
      </w:r>
      <w:r w:rsidRPr="00BC5904">
        <w:rPr>
          <w:rFonts w:ascii="Marianne" w:eastAsia="Times New Roman" w:hAnsi="Marianne" w:cs="Arial"/>
          <w:b/>
          <w:bCs/>
          <w:kern w:val="0"/>
          <w:sz w:val="18"/>
          <w:szCs w:val="22"/>
          <w:lang w:eastAsia="fr-FR"/>
          <w14:ligatures w14:val="none"/>
        </w:rPr>
        <w:t xml:space="preserve">  </w:t>
      </w:r>
      <w:r w:rsidRPr="00BC5904">
        <w:rPr>
          <w:rFonts w:ascii="Marianne" w:eastAsia="Times New Roman" w:hAnsi="Marianne" w:cs="Arial"/>
          <w:kern w:val="0"/>
          <w:sz w:val="18"/>
          <w:szCs w:val="22"/>
          <w:lang w:eastAsia="fr-FR"/>
          <w14:ligatures w14:val="none"/>
        </w:rPr>
        <w:t xml:space="preserve">Annexe n°… relative à la mise au point du marché </w:t>
      </w: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BC5904" w:rsidRPr="00BC5904" w:rsidTr="008F715B">
        <w:trPr>
          <w:trHeight w:val="836"/>
        </w:trPr>
        <w:tc>
          <w:tcPr>
            <w:tcW w:w="4253" w:type="dxa"/>
            <w:vAlign w:val="center"/>
          </w:tcPr>
          <w:p w:rsidR="00BC5904" w:rsidRPr="00BC5904" w:rsidRDefault="00BC5904" w:rsidP="00BC5904">
            <w:pPr>
              <w:tabs>
                <w:tab w:val="left" w:pos="1620"/>
                <w:tab w:val="left" w:pos="1800"/>
              </w:tabs>
              <w:spacing w:after="0" w:line="240" w:lineRule="auto"/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kern w:val="0"/>
                <w:sz w:val="16"/>
                <w:szCs w:val="16"/>
                <w:lang w:eastAsia="fr-FR"/>
                <w14:ligatures w14:val="none"/>
              </w:rPr>
              <w:t>Fait à Fontainebleau, le ……………………….</w:t>
            </w:r>
          </w:p>
        </w:tc>
        <w:tc>
          <w:tcPr>
            <w:tcW w:w="5528" w:type="dxa"/>
            <w:vAlign w:val="center"/>
          </w:tcPr>
          <w:p w:rsidR="00BC5904" w:rsidRPr="00BC5904" w:rsidRDefault="00BC5904" w:rsidP="00BC590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  <w:r w:rsidRPr="00BC5904">
              <w:rPr>
                <w:rFonts w:ascii="Calibri" w:eastAsia="Times New Roman" w:hAnsi="Calibri" w:cs="Calibri"/>
                <w:kern w:val="0"/>
                <w:sz w:val="22"/>
                <w:szCs w:val="22"/>
                <w:lang w:eastAsia="fr-FR"/>
                <w14:ligatures w14:val="none"/>
              </w:rPr>
              <w:t>   </w:t>
            </w:r>
            <w:r w:rsidRPr="00BC5904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La Directrice Territoriale</w:t>
            </w:r>
          </w:p>
          <w:p w:rsidR="00BC5904" w:rsidRPr="00BC5904" w:rsidRDefault="00BC5904" w:rsidP="00BC590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</w:pPr>
          </w:p>
          <w:p w:rsidR="00BC5904" w:rsidRPr="00BC5904" w:rsidRDefault="00BC5904" w:rsidP="00BC5904">
            <w:pPr>
              <w:spacing w:after="0" w:line="240" w:lineRule="auto"/>
              <w:jc w:val="center"/>
              <w:rPr>
                <w:rFonts w:ascii="Marianne" w:eastAsia="Times New Roman" w:hAnsi="Marianne" w:cs="Times New Roman"/>
                <w:kern w:val="0"/>
                <w:sz w:val="22"/>
                <w:szCs w:val="22"/>
                <w:lang w:eastAsia="fr-FR"/>
                <w14:ligatures w14:val="none"/>
              </w:rPr>
            </w:pPr>
          </w:p>
          <w:p w:rsidR="00BC5904" w:rsidRPr="00BC5904" w:rsidRDefault="00BC5904" w:rsidP="00BC5904">
            <w:pPr>
              <w:spacing w:after="0" w:line="240" w:lineRule="auto"/>
              <w:jc w:val="center"/>
              <w:rPr>
                <w:rFonts w:ascii="Marianne" w:eastAsia="Times New Roman" w:hAnsi="Marianne" w:cs="Arial"/>
                <w:kern w:val="0"/>
                <w:sz w:val="22"/>
                <w:szCs w:val="22"/>
                <w:lang w:eastAsia="fr-FR"/>
                <w14:ligatures w14:val="none"/>
              </w:rPr>
            </w:pPr>
            <w:r w:rsidRPr="00BC5904">
              <w:rPr>
                <w:rFonts w:ascii="Marianne" w:eastAsia="Times New Roman" w:hAnsi="Marianne" w:cs="Arial"/>
                <w:kern w:val="0"/>
                <w:sz w:val="18"/>
                <w:szCs w:val="22"/>
                <w:lang w:eastAsia="fr-FR"/>
                <w14:ligatures w14:val="none"/>
              </w:rPr>
              <w:t>Véronique BORZEIX</w:t>
            </w:r>
          </w:p>
        </w:tc>
      </w:tr>
    </w:tbl>
    <w:p w:rsidR="00BC5904" w:rsidRPr="00BC5904" w:rsidRDefault="00BC5904" w:rsidP="00BC5904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BC5904" w:rsidRPr="00BC5904" w:rsidRDefault="00BC5904" w:rsidP="00BC5904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</w:pPr>
    </w:p>
    <w:p w:rsidR="00BC5904" w:rsidRPr="00BC5904" w:rsidRDefault="00BC5904" w:rsidP="00BC5904">
      <w:pPr>
        <w:tabs>
          <w:tab w:val="left" w:pos="5040"/>
        </w:tabs>
        <w:spacing w:after="0" w:line="240" w:lineRule="auto"/>
        <w:rPr>
          <w:rFonts w:ascii="Marianne" w:eastAsia="Times New Roman" w:hAnsi="Marianne" w:cs="Times New Roman"/>
          <w:kern w:val="0"/>
          <w:sz w:val="18"/>
          <w:szCs w:val="22"/>
          <w:lang w:eastAsia="fr-FR"/>
          <w14:ligatures w14:val="none"/>
        </w:rPr>
        <w:sectPr w:rsidR="00BC5904" w:rsidRPr="00BC5904" w:rsidSect="00BC5904">
          <w:footerReference w:type="default" r:id="rId9"/>
          <w:pgSz w:w="11906" w:h="16838"/>
          <w:pgMar w:top="426" w:right="1417" w:bottom="1134" w:left="1417" w:header="708" w:footer="93" w:gutter="0"/>
          <w:pgNumType w:start="1"/>
          <w:cols w:space="709" w:equalWidth="0">
            <w:col w:w="9406"/>
          </w:cols>
          <w:docGrid w:linePitch="360"/>
        </w:sectPr>
      </w:pPr>
    </w:p>
    <w:p w:rsidR="00784A26" w:rsidRPr="00BC5904" w:rsidRDefault="00784A26" w:rsidP="00BC5904"/>
    <w:sectPr w:rsidR="00784A26" w:rsidRPr="00BC59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3313"/>
      <w:gridCol w:w="162"/>
      <w:gridCol w:w="178"/>
      <w:gridCol w:w="814"/>
      <w:gridCol w:w="471"/>
      <w:gridCol w:w="479"/>
      <w:gridCol w:w="417"/>
      <w:gridCol w:w="162"/>
    </w:tblGrid>
    <w:tr w:rsidR="00BC5904" w:rsidRPr="00F75A09" w:rsidTr="00F75A09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:rsidR="00BC5904" w:rsidRPr="00F75A09" w:rsidRDefault="00BC5904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BC5904" w:rsidRPr="00F75A09" w:rsidRDefault="00BC5904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195CB3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6-8540-05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BC5904" w:rsidRPr="00F75A09" w:rsidRDefault="00BC5904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31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BC5904" w:rsidRPr="00F75A09" w:rsidRDefault="00BC5904" w:rsidP="00CC5D3C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Acte d'engagement</w:t>
          </w:r>
          <w:r>
            <w:rPr>
              <w:rFonts w:ascii="Arial" w:hAnsi="Arial" w:cs="Arial"/>
              <w:b/>
              <w:bCs/>
              <w:sz w:val="20"/>
            </w:rPr>
            <w:t xml:space="preserve"> – Lot n°</w:t>
          </w:r>
          <w:r w:rsidRPr="001D2553">
            <w:rPr>
              <w:rFonts w:ascii="Arial" w:hAnsi="Arial" w:cs="Arial"/>
              <w:b/>
              <w:bCs/>
              <w:noProof/>
              <w:sz w:val="20"/>
            </w:rPr>
            <w:t>10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BC5904" w:rsidRPr="00F75A09" w:rsidRDefault="00BC5904" w:rsidP="00CC5D3C">
          <w:pPr>
            <w:jc w:val="center"/>
            <w:rPr>
              <w:rFonts w:ascii="Arial" w:hAnsi="Arial" w:cs="Arial"/>
              <w:b/>
              <w:bCs/>
              <w:sz w:val="20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BC5904" w:rsidRPr="00F75A09" w:rsidRDefault="00BC5904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BC5904" w:rsidRPr="00F75A09" w:rsidRDefault="00BC5904" w:rsidP="00CC5D3C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BC5904" w:rsidRPr="00F75A09" w:rsidRDefault="00BC5904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:rsidR="00BC5904" w:rsidRPr="00F75A09" w:rsidRDefault="00BC5904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:rsidR="00BC5904" w:rsidRPr="00F75A09" w:rsidRDefault="00BC5904" w:rsidP="00CC5D3C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5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:rsidR="00BC5904" w:rsidRPr="00F75A09" w:rsidRDefault="00BC5904" w:rsidP="00CC5D3C">
          <w:pPr>
            <w:rPr>
              <w:rFonts w:ascii="Arial" w:hAnsi="Arial" w:cs="Arial"/>
              <w:sz w:val="20"/>
            </w:rPr>
          </w:pPr>
        </w:p>
      </w:tc>
    </w:tr>
  </w:tbl>
  <w:p w:rsidR="00BC5904" w:rsidRPr="00CC5D3C" w:rsidRDefault="00BC5904" w:rsidP="00CC5D3C">
    <w:pPr>
      <w:pStyle w:val="Pieddepage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FE"/>
    <w:multiLevelType w:val="singleLevel"/>
    <w:tmpl w:val="A0345E14"/>
    <w:lvl w:ilvl="0">
      <w:numFmt w:val="bullet"/>
      <w:lvlText w:val="*"/>
      <w:lvlJc w:val="left"/>
    </w:lvl>
  </w:abstractNum>
  <w:num w:numId="1" w16cid:durableId="364060214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904"/>
    <w:rsid w:val="006C3BE4"/>
    <w:rsid w:val="00784A26"/>
    <w:rsid w:val="009033DF"/>
    <w:rsid w:val="00967794"/>
    <w:rsid w:val="00BC5904"/>
    <w:rsid w:val="00CE13BA"/>
    <w:rsid w:val="00DA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1DED4A-9261-4D9B-801B-94A11A2F5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BC59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C59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C59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C59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C59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C59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C59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C59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C59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C59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C59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C59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C5904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C5904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C590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C590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C590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C590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C59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C59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C59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C59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C59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C590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C590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C5904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C59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C5904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C5904"/>
    <w:rPr>
      <w:b/>
      <w:bCs/>
      <w:smallCaps/>
      <w:color w:val="0F4761" w:themeColor="accent1" w:themeShade="BF"/>
      <w:spacing w:val="5"/>
    </w:rPr>
  </w:style>
  <w:style w:type="paragraph" w:styleId="Pieddepage">
    <w:name w:val="footer"/>
    <w:basedOn w:val="Normal"/>
    <w:link w:val="PieddepageCar"/>
    <w:rsid w:val="00BC59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PieddepageCar">
    <w:name w:val="Pied de page Car"/>
    <w:basedOn w:val="Policepardfaut"/>
    <w:link w:val="Pieddepage"/>
    <w:rsid w:val="00BC5904"/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styleId="Numrodepage">
    <w:name w:val="page number"/>
    <w:uiPriority w:val="99"/>
    <w:rsid w:val="00BC590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livier.helias@onf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romain.decourcelle@onf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aptiste.deleau@onf.fr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1252</Words>
  <Characters>6890</Characters>
  <Application>Microsoft Office Word</Application>
  <DocSecurity>0</DocSecurity>
  <Lines>57</Lines>
  <Paragraphs>16</Paragraphs>
  <ScaleCrop>false</ScaleCrop>
  <Company/>
  <LinksUpToDate>false</LinksUpToDate>
  <CharactersWithSpaces>8126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DECOURCELLE Romain</dc:creator>
  <cp:keywords/>
  <dc:description/>
  <cp:lastModifiedBy>DECOURCELLE Romain</cp:lastModifiedBy>
  <cp:revision>1</cp:revision>
  <dcterms:created xsi:type="dcterms:W3CDTF">2026-03-19T11:48:00Z</dcterms:created>
  <dcterms:modified xsi:type="dcterms:W3CDTF">2026-03-19T11:48:00Z</dcterms:modified>
</cp:coreProperties>
</file>